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1197" w14:textId="77777777" w:rsidR="00480DAF" w:rsidRPr="008B2FDE" w:rsidRDefault="00480DAF" w:rsidP="008B2FDE">
      <w:pPr>
        <w:pStyle w:val="Heading1"/>
        <w:spacing w:before="0"/>
        <w:ind w:left="-720" w:right="-720"/>
        <w:jc w:val="center"/>
        <w:rPr>
          <w:b/>
          <w:bCs/>
          <w:color w:val="0070C0"/>
          <w:sz w:val="24"/>
          <w:szCs w:val="24"/>
        </w:rPr>
      </w:pPr>
      <w:r w:rsidRPr="008B2FDE">
        <w:rPr>
          <w:b/>
          <w:bCs/>
          <w:color w:val="0070C0"/>
          <w:sz w:val="24"/>
          <w:szCs w:val="24"/>
        </w:rPr>
        <w:t>United Nations Committee of Experts on Global Geospatial Information Management</w:t>
      </w:r>
    </w:p>
    <w:p w14:paraId="32C88842" w14:textId="77777777" w:rsidR="008B2FDE" w:rsidRPr="008B2FDE" w:rsidRDefault="00480DAF" w:rsidP="008B2FDE">
      <w:pPr>
        <w:pStyle w:val="Heading1"/>
        <w:spacing w:before="0"/>
        <w:ind w:left="-720" w:right="-720"/>
        <w:jc w:val="center"/>
        <w:rPr>
          <w:b/>
          <w:bCs/>
          <w:color w:val="0070C0"/>
          <w:sz w:val="24"/>
          <w:szCs w:val="24"/>
        </w:rPr>
      </w:pPr>
      <w:r w:rsidRPr="008B2FDE">
        <w:rPr>
          <w:b/>
          <w:bCs/>
          <w:color w:val="0070C0"/>
          <w:sz w:val="24"/>
          <w:szCs w:val="24"/>
        </w:rPr>
        <w:t>Working Group on Policy and Legal Frameworks for Geo</w:t>
      </w:r>
      <w:r w:rsidR="008B2FDE" w:rsidRPr="008B2FDE">
        <w:rPr>
          <w:b/>
          <w:bCs/>
          <w:color w:val="0070C0"/>
          <w:sz w:val="24"/>
          <w:szCs w:val="24"/>
        </w:rPr>
        <w:t>spatial Information Management</w:t>
      </w:r>
    </w:p>
    <w:p w14:paraId="3042BF63" w14:textId="24141DD0" w:rsidR="005637C3" w:rsidRPr="00EB068F" w:rsidRDefault="006317BC" w:rsidP="00E4481A">
      <w:pPr>
        <w:pStyle w:val="Heading1"/>
        <w:spacing w:before="100" w:beforeAutospacing="1" w:after="100" w:afterAutospacing="1"/>
        <w:jc w:val="center"/>
        <w:rPr>
          <w:b/>
          <w:bCs/>
          <w:color w:val="0070C0"/>
          <w:sz w:val="28"/>
          <w:szCs w:val="28"/>
        </w:rPr>
      </w:pPr>
      <w:r w:rsidRPr="00EB068F">
        <w:rPr>
          <w:b/>
          <w:bCs/>
          <w:color w:val="0070C0"/>
          <w:sz w:val="28"/>
          <w:szCs w:val="28"/>
        </w:rPr>
        <w:t>Global</w:t>
      </w:r>
      <w:r w:rsidR="005637C3" w:rsidRPr="00EB068F">
        <w:rPr>
          <w:b/>
          <w:bCs/>
          <w:color w:val="0070C0"/>
          <w:sz w:val="28"/>
          <w:szCs w:val="28"/>
        </w:rPr>
        <w:t xml:space="preserve"> Consultation</w:t>
      </w:r>
      <w:r w:rsidR="00041BA4" w:rsidRPr="00EB068F">
        <w:rPr>
          <w:b/>
          <w:bCs/>
          <w:color w:val="0070C0"/>
          <w:sz w:val="28"/>
          <w:szCs w:val="28"/>
        </w:rPr>
        <w:t xml:space="preserve"> on</w:t>
      </w:r>
      <w:bookmarkStart w:id="0" w:name="_Hlk127352396"/>
      <w:r w:rsidRPr="00EB068F">
        <w:rPr>
          <w:b/>
          <w:bCs/>
          <w:color w:val="0070C0"/>
          <w:sz w:val="28"/>
          <w:szCs w:val="28"/>
        </w:rPr>
        <w:br/>
      </w:r>
      <w:r w:rsidR="00041BA4" w:rsidRPr="00EB068F">
        <w:rPr>
          <w:b/>
          <w:bCs/>
          <w:color w:val="0070C0"/>
          <w:sz w:val="28"/>
          <w:szCs w:val="28"/>
        </w:rPr>
        <w:t>“Authoritative Data in an Evolving Geospatial Landscape: An Exploration of Policy and Legal Challenges”</w:t>
      </w:r>
      <w:bookmarkEnd w:id="0"/>
    </w:p>
    <w:p w14:paraId="05977209" w14:textId="77777777" w:rsidR="00333994" w:rsidRPr="00E4481A" w:rsidRDefault="00333994" w:rsidP="00E4481A">
      <w:pPr>
        <w:pStyle w:val="Heading2"/>
      </w:pPr>
      <w:r w:rsidRPr="00E4481A">
        <w:t>Preamble</w:t>
      </w:r>
    </w:p>
    <w:p w14:paraId="6EA07DF3" w14:textId="62D50F4F" w:rsidR="00D364BE" w:rsidRPr="00D364BE" w:rsidRDefault="00D364BE" w:rsidP="00D364BE">
      <w:r w:rsidRPr="00D364BE" w:rsidDel="00A46026">
        <w:t xml:space="preserve">While </w:t>
      </w:r>
      <w:r>
        <w:t>it is recognized that the United Nations Committee of Experts on Global Geospatial Information Management (UN-GGIM)</w:t>
      </w:r>
      <w:r w:rsidRPr="00D364BE">
        <w:t xml:space="preserve"> is </w:t>
      </w:r>
      <w:r w:rsidR="004334AE">
        <w:t>M</w:t>
      </w:r>
      <w:r w:rsidRPr="00D364BE">
        <w:t xml:space="preserve">ember </w:t>
      </w:r>
      <w:r w:rsidR="004334AE">
        <w:t>S</w:t>
      </w:r>
      <w:r w:rsidRPr="00D364BE">
        <w:t xml:space="preserve">tate led, with the starting point being public sector </w:t>
      </w:r>
      <w:r w:rsidR="00E4481A">
        <w:t xml:space="preserve">policy development and </w:t>
      </w:r>
      <w:r w:rsidRPr="00D364BE">
        <w:t xml:space="preserve">decision-making, </w:t>
      </w:r>
      <w:r w:rsidR="00F32530">
        <w:t xml:space="preserve">it would be greatly appreciated, for this global consultation, to also </w:t>
      </w:r>
      <w:r w:rsidRPr="00D364BE">
        <w:t xml:space="preserve">reflect on the perspectives of </w:t>
      </w:r>
      <w:r w:rsidR="00F32530">
        <w:t xml:space="preserve">the </w:t>
      </w:r>
      <w:r w:rsidRPr="00D364BE">
        <w:t xml:space="preserve">private sector, civil society, and academia to ensure we understand </w:t>
      </w:r>
      <w:r w:rsidR="00333994">
        <w:t xml:space="preserve">the </w:t>
      </w:r>
      <w:r w:rsidR="005478FE">
        <w:t>inter-connected</w:t>
      </w:r>
      <w:r w:rsidR="00333994">
        <w:t xml:space="preserve"> </w:t>
      </w:r>
      <w:r w:rsidRPr="00D364BE">
        <w:t>roles with respect to authoritative data governance.</w:t>
      </w:r>
    </w:p>
    <w:p w14:paraId="1E0CBDD4" w14:textId="064CC4F7" w:rsidR="00D364BE" w:rsidRPr="00D364BE" w:rsidRDefault="00333994" w:rsidP="00D364BE">
      <w:r>
        <w:t>Additionally</w:t>
      </w:r>
      <w:r w:rsidR="00D364BE" w:rsidRPr="00D364BE">
        <w:t>, please consider:</w:t>
      </w:r>
    </w:p>
    <w:p w14:paraId="69DB2CE1" w14:textId="0B16C8B1" w:rsidR="00D364BE" w:rsidRPr="00D364BE" w:rsidRDefault="00D364BE" w:rsidP="00D364BE">
      <w:pPr>
        <w:numPr>
          <w:ilvl w:val="0"/>
          <w:numId w:val="3"/>
        </w:numPr>
      </w:pPr>
      <w:r w:rsidRPr="00D364BE">
        <w:t xml:space="preserve">The applicability of the </w:t>
      </w:r>
      <w:r w:rsidR="005478FE">
        <w:t>P</w:t>
      </w:r>
      <w:r w:rsidRPr="00D364BE">
        <w:t xml:space="preserve">aper and domain perspectives to a variety of national contexts, including those </w:t>
      </w:r>
      <w:r w:rsidR="005478FE">
        <w:t>M</w:t>
      </w:r>
      <w:r w:rsidRPr="00D364BE">
        <w:t xml:space="preserve">ember </w:t>
      </w:r>
      <w:r w:rsidR="005478FE">
        <w:t>S</w:t>
      </w:r>
      <w:r w:rsidRPr="00D364BE">
        <w:t xml:space="preserve">tates with governance </w:t>
      </w:r>
      <w:r w:rsidR="004334AE">
        <w:t xml:space="preserve">and </w:t>
      </w:r>
      <w:r w:rsidRPr="00D364BE">
        <w:t xml:space="preserve">oversight of </w:t>
      </w:r>
      <w:r w:rsidR="004334AE">
        <w:t xml:space="preserve">these </w:t>
      </w:r>
      <w:r w:rsidRPr="00D364BE">
        <w:t xml:space="preserve">domains </w:t>
      </w:r>
      <w:r w:rsidR="008603CE">
        <w:t xml:space="preserve">supported by </w:t>
      </w:r>
      <w:r w:rsidRPr="00D364BE">
        <w:t xml:space="preserve">substantive </w:t>
      </w:r>
      <w:r w:rsidR="00040716">
        <w:t xml:space="preserve">up-to-date </w:t>
      </w:r>
      <w:r w:rsidRPr="00D364BE">
        <w:t>legislation</w:t>
      </w:r>
      <w:r w:rsidR="00040716">
        <w:t>s</w:t>
      </w:r>
      <w:r w:rsidRPr="00D364BE">
        <w:t xml:space="preserve"> and traditional</w:t>
      </w:r>
      <w:r w:rsidR="008603CE">
        <w:t xml:space="preserve"> </w:t>
      </w:r>
      <w:r w:rsidRPr="00D364BE">
        <w:t xml:space="preserve">unwritten legal </w:t>
      </w:r>
      <w:r w:rsidR="007763BB">
        <w:t>frameworks</w:t>
      </w:r>
      <w:r w:rsidRPr="00D364BE">
        <w:t>.</w:t>
      </w:r>
    </w:p>
    <w:p w14:paraId="18559CCA" w14:textId="69E7F79E" w:rsidR="00D364BE" w:rsidRPr="00D364BE" w:rsidRDefault="00D364BE" w:rsidP="00D364BE">
      <w:pPr>
        <w:numPr>
          <w:ilvl w:val="0"/>
          <w:numId w:val="3"/>
        </w:numPr>
      </w:pPr>
      <w:r w:rsidRPr="00D364BE">
        <w:t xml:space="preserve">Indigenous </w:t>
      </w:r>
      <w:r w:rsidR="00040716">
        <w:t>p</w:t>
      </w:r>
      <w:r w:rsidRPr="00D364BE">
        <w:t xml:space="preserve">eoples’ perspectives in accordance with </w:t>
      </w:r>
      <w:r w:rsidR="00040716">
        <w:t>the United Nations Declaration of the Rights of Ind</w:t>
      </w:r>
      <w:r w:rsidR="000F5CF6">
        <w:t>igenous Peoples (</w:t>
      </w:r>
      <w:r w:rsidRPr="00D364BE">
        <w:t>UNDRIP</w:t>
      </w:r>
      <w:r w:rsidR="000F5CF6">
        <w:t>)</w:t>
      </w:r>
    </w:p>
    <w:p w14:paraId="276CBE30" w14:textId="77777777" w:rsidR="00D364BE" w:rsidRPr="00D364BE" w:rsidRDefault="00D364BE" w:rsidP="00D364BE">
      <w:pPr>
        <w:numPr>
          <w:ilvl w:val="0"/>
          <w:numId w:val="3"/>
        </w:numPr>
      </w:pPr>
      <w:r w:rsidRPr="00D364BE">
        <w:t xml:space="preserve">The balance of content across the various sections and domain perspectives </w:t>
      </w:r>
    </w:p>
    <w:p w14:paraId="11C8F1E2" w14:textId="19D37EB9" w:rsidR="00D364BE" w:rsidRPr="00D364BE" w:rsidRDefault="00D364BE" w:rsidP="00D364BE">
      <w:pPr>
        <w:numPr>
          <w:ilvl w:val="0"/>
          <w:numId w:val="3"/>
        </w:numPr>
      </w:pPr>
      <w:r w:rsidRPr="00D364BE">
        <w:t xml:space="preserve">The flexibility/adaptability of Part 4 of the paper (“The Path Forward – Policy and Legal Considerations”), given the rapid pace of technological advancement and innovation </w:t>
      </w:r>
      <w:r w:rsidR="00495C7A">
        <w:t>encountered</w:t>
      </w:r>
      <w:r w:rsidRPr="00D364BE">
        <w:t>.</w:t>
      </w:r>
    </w:p>
    <w:p w14:paraId="01E6C780" w14:textId="33C60C2A" w:rsidR="004A53A3" w:rsidRDefault="004A53A3" w:rsidP="004A53A3">
      <w:pPr>
        <w:rPr>
          <w:lang w:val="en-US"/>
        </w:rPr>
      </w:pPr>
      <w:r>
        <w:t>The Secretariat together</w:t>
      </w:r>
      <w:r w:rsidR="00AD1D66">
        <w:t xml:space="preserve"> with the Working Group on Policy and Legal Frameworks for Geospatial Information Management, </w:t>
      </w:r>
      <w:r w:rsidRPr="004A53A3">
        <w:rPr>
          <w:lang w:val="en-US"/>
        </w:rPr>
        <w:t xml:space="preserve">invites the Committee of Experts and relevant stakeholders to review and comment on the draft Paper. </w:t>
      </w:r>
      <w:r w:rsidR="003B46CA">
        <w:rPr>
          <w:lang w:val="en-US"/>
        </w:rPr>
        <w:t>Please</w:t>
      </w:r>
      <w:r w:rsidRPr="004A53A3">
        <w:rPr>
          <w:lang w:val="en-US"/>
        </w:rPr>
        <w:t xml:space="preserve"> review the draft and provide your comments and feedback, on the template provided to Ms. Vilma Frani (</w:t>
      </w:r>
      <w:hyperlink r:id="rId11" w:history="1">
        <w:r w:rsidR="00CA178F" w:rsidRPr="007C6CE9">
          <w:rPr>
            <w:rStyle w:val="Hyperlink"/>
            <w:lang w:val="en-US"/>
          </w:rPr>
          <w:t>ggim@un.org</w:t>
        </w:r>
      </w:hyperlink>
      <w:r w:rsidRPr="004A53A3">
        <w:rPr>
          <w:lang w:val="en-US"/>
        </w:rPr>
        <w:t xml:space="preserve">) </w:t>
      </w:r>
      <w:r w:rsidR="00CA178F">
        <w:rPr>
          <w:lang w:val="en-US"/>
        </w:rPr>
        <w:t>at the United Nations Global Geospatial Information Management Section, Statistics Division, Department of Economic and Social Affairs</w:t>
      </w:r>
      <w:r w:rsidR="00FB577A">
        <w:rPr>
          <w:lang w:val="en-US"/>
        </w:rPr>
        <w:t xml:space="preserve"> </w:t>
      </w:r>
      <w:r w:rsidRPr="004A53A3">
        <w:rPr>
          <w:lang w:val="en-US"/>
        </w:rPr>
        <w:t xml:space="preserve">no later than </w:t>
      </w:r>
      <w:r w:rsidR="006228C2">
        <w:rPr>
          <w:b/>
          <w:bCs/>
          <w:lang w:val="en-US"/>
        </w:rPr>
        <w:t>1 May</w:t>
      </w:r>
      <w:r w:rsidRPr="004A53A3">
        <w:rPr>
          <w:b/>
          <w:bCs/>
          <w:lang w:val="en-US"/>
        </w:rPr>
        <w:t xml:space="preserve"> 2023</w:t>
      </w:r>
      <w:r w:rsidRPr="004A53A3">
        <w:rPr>
          <w:lang w:val="en-US"/>
        </w:rPr>
        <w:t>.</w:t>
      </w:r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24"/>
        <w:gridCol w:w="8068"/>
      </w:tblGrid>
      <w:tr w:rsidR="00934805" w14:paraId="7D37A0FE" w14:textId="77777777" w:rsidTr="00DE633C">
        <w:tc>
          <w:tcPr>
            <w:tcW w:w="2425" w:type="dxa"/>
          </w:tcPr>
          <w:p w14:paraId="7B40C7B5" w14:textId="613391FF" w:rsidR="00934805" w:rsidRDefault="00934805" w:rsidP="004A53A3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694E22">
              <w:rPr>
                <w:lang w:val="en-US"/>
              </w:rPr>
              <w:t xml:space="preserve"> of respondent</w:t>
            </w:r>
          </w:p>
        </w:tc>
        <w:sdt>
          <w:sdtPr>
            <w:rPr>
              <w:lang w:val="en-US"/>
            </w:rPr>
            <w:id w:val="1839265819"/>
            <w:placeholder>
              <w:docPart w:val="6DCDA4FF83994CBF8C7F67AD120C8799"/>
            </w:placeholder>
            <w:showingPlcHdr/>
            <w:text/>
          </w:sdtPr>
          <w:sdtEndPr/>
          <w:sdtContent>
            <w:tc>
              <w:tcPr>
                <w:tcW w:w="8077" w:type="dxa"/>
              </w:tcPr>
              <w:p w14:paraId="7F3A5E11" w14:textId="4C577DAC" w:rsidR="00934805" w:rsidRDefault="000B2175" w:rsidP="004A53A3">
                <w:pPr>
                  <w:rPr>
                    <w:lang w:val="en-US"/>
                  </w:rPr>
                </w:pPr>
                <w:r w:rsidRPr="00217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4805" w14:paraId="4EB31A37" w14:textId="77777777" w:rsidTr="00DE633C">
        <w:tc>
          <w:tcPr>
            <w:tcW w:w="2425" w:type="dxa"/>
          </w:tcPr>
          <w:p w14:paraId="5A2822FD" w14:textId="59E9CCD3" w:rsidR="00934805" w:rsidRDefault="00934805" w:rsidP="004A53A3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</w:tc>
        <w:sdt>
          <w:sdtPr>
            <w:rPr>
              <w:lang w:val="en-US"/>
            </w:rPr>
            <w:id w:val="684413007"/>
            <w:placeholder>
              <w:docPart w:val="39D8074211B145E4A278E778E5BF0174"/>
            </w:placeholder>
            <w:showingPlcHdr/>
            <w:text/>
          </w:sdtPr>
          <w:sdtEndPr/>
          <w:sdtContent>
            <w:tc>
              <w:tcPr>
                <w:tcW w:w="8077" w:type="dxa"/>
              </w:tcPr>
              <w:p w14:paraId="50D32158" w14:textId="1B5EF455" w:rsidR="00934805" w:rsidRDefault="000B2175" w:rsidP="004A53A3">
                <w:pPr>
                  <w:rPr>
                    <w:lang w:val="en-US"/>
                  </w:rPr>
                </w:pPr>
                <w:r w:rsidRPr="00217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4805" w14:paraId="63D03A28" w14:textId="77777777" w:rsidTr="00DE633C">
        <w:tc>
          <w:tcPr>
            <w:tcW w:w="2425" w:type="dxa"/>
          </w:tcPr>
          <w:p w14:paraId="48018360" w14:textId="49BCADC2" w:rsidR="00934805" w:rsidRDefault="009916E6" w:rsidP="004A53A3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sdt>
          <w:sdtPr>
            <w:rPr>
              <w:lang w:val="en-US"/>
            </w:rPr>
            <w:id w:val="29078144"/>
            <w:placeholder>
              <w:docPart w:val="BA2169A774C74ED1BA35DCE60595A844"/>
            </w:placeholder>
            <w:showingPlcHdr/>
            <w:text/>
          </w:sdtPr>
          <w:sdtEndPr/>
          <w:sdtContent>
            <w:tc>
              <w:tcPr>
                <w:tcW w:w="8077" w:type="dxa"/>
              </w:tcPr>
              <w:p w14:paraId="7D19DA14" w14:textId="1E5CB193" w:rsidR="00934805" w:rsidRDefault="000B2175" w:rsidP="004A53A3">
                <w:pPr>
                  <w:rPr>
                    <w:lang w:val="en-US"/>
                  </w:rPr>
                </w:pPr>
                <w:r w:rsidRPr="00217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47910" w14:textId="3AD69020" w:rsidR="009534E7" w:rsidRPr="00403370" w:rsidRDefault="009534E7" w:rsidP="00E4481A">
      <w:pPr>
        <w:pStyle w:val="Heading2"/>
      </w:pPr>
      <w:r w:rsidRPr="00403370">
        <w:t>1. General Comments</w:t>
      </w:r>
    </w:p>
    <w:p w14:paraId="7D57FE72" w14:textId="06C13A49" w:rsidR="009C215B" w:rsidRDefault="007576B7">
      <w:pPr>
        <w:rPr>
          <w:i/>
          <w:iCs/>
        </w:rPr>
      </w:pPr>
      <w:r w:rsidRPr="009534E7">
        <w:rPr>
          <w:i/>
          <w:iCs/>
        </w:rPr>
        <w:t xml:space="preserve">Please include any general comments on </w:t>
      </w:r>
      <w:r w:rsidR="009534E7">
        <w:rPr>
          <w:i/>
          <w:iCs/>
        </w:rPr>
        <w:t xml:space="preserve">the </w:t>
      </w:r>
      <w:r w:rsidRPr="009534E7">
        <w:rPr>
          <w:i/>
          <w:iCs/>
        </w:rPr>
        <w:t>paper</w:t>
      </w:r>
      <w:r w:rsidR="009534E7">
        <w:rPr>
          <w:i/>
          <w:iCs/>
        </w:rPr>
        <w:t xml:space="preserve">’s </w:t>
      </w:r>
      <w:r w:rsidRPr="009534E7">
        <w:rPr>
          <w:i/>
          <w:iCs/>
        </w:rPr>
        <w:t xml:space="preserve">content, scope, and/or position </w:t>
      </w:r>
      <w:r w:rsidR="00FB577A">
        <w:rPr>
          <w:i/>
          <w:iCs/>
        </w:rPr>
        <w:t xml:space="preserve">in the box </w:t>
      </w:r>
      <w:r w:rsidRPr="009534E7">
        <w:rPr>
          <w:i/>
          <w:iCs/>
        </w:rPr>
        <w:t>below:</w:t>
      </w:r>
    </w:p>
    <w:tbl>
      <w:tblPr>
        <w:tblStyle w:val="TableGrid"/>
        <w:tblW w:w="10652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652"/>
      </w:tblGrid>
      <w:tr w:rsidR="00CE0431" w14:paraId="490C3BD7" w14:textId="77777777" w:rsidTr="00DE633C">
        <w:trPr>
          <w:trHeight w:val="776"/>
        </w:trPr>
        <w:sdt>
          <w:sdtPr>
            <w:rPr>
              <w:lang w:val="en-US"/>
            </w:rPr>
            <w:id w:val="-232863874"/>
            <w:placeholder>
              <w:docPart w:val="5D38523204434DF599FD0079F3115C11"/>
            </w:placeholder>
            <w:showingPlcHdr/>
            <w:text w:multiLine="1"/>
          </w:sdtPr>
          <w:sdtEndPr/>
          <w:sdtContent>
            <w:tc>
              <w:tcPr>
                <w:tcW w:w="10652" w:type="dxa"/>
              </w:tcPr>
              <w:p w14:paraId="558421A9" w14:textId="518D3598" w:rsidR="00CE0431" w:rsidRDefault="00CE0431">
                <w:pPr>
                  <w:rPr>
                    <w:i/>
                    <w:iCs/>
                  </w:rPr>
                </w:pPr>
                <w:r w:rsidRPr="00217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3FCF25" w14:textId="7CEEA7C7" w:rsidR="00E90D09" w:rsidRDefault="009C215B" w:rsidP="00E4481A">
      <w:pPr>
        <w:pStyle w:val="Heading2"/>
      </w:pPr>
      <w:r w:rsidRPr="00403370">
        <w:lastRenderedPageBreak/>
        <w:t>2. Detailed Feedback and Recommended Changes</w:t>
      </w:r>
    </w:p>
    <w:p w14:paraId="2CA34030" w14:textId="6E63B150" w:rsidR="00173757" w:rsidRDefault="00173757" w:rsidP="00CE0431">
      <w:r>
        <w:t>Please enter more detailed feedback, including corresponding page numbers and suggested changes, into the table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3456"/>
        <w:gridCol w:w="3456"/>
      </w:tblGrid>
      <w:tr w:rsidR="00CE0431" w:rsidRPr="00CE0431" w14:paraId="081BD1F6" w14:textId="77777777" w:rsidTr="008E101F">
        <w:tc>
          <w:tcPr>
            <w:tcW w:w="1800" w:type="dxa"/>
            <w:tcBorders>
              <w:bottom w:val="single" w:sz="6" w:space="0" w:color="A6A6A6" w:themeColor="background1" w:themeShade="A6"/>
            </w:tcBorders>
          </w:tcPr>
          <w:p w14:paraId="5B2C1890" w14:textId="33914C1B" w:rsidR="00CE0431" w:rsidRPr="00CE0431" w:rsidRDefault="00CE0431" w:rsidP="00CE0431">
            <w:pPr>
              <w:jc w:val="center"/>
              <w:rPr>
                <w:b/>
                <w:bCs/>
              </w:rPr>
            </w:pPr>
            <w:r w:rsidRPr="00CE0431">
              <w:rPr>
                <w:rFonts w:cstheme="minorHAnsi"/>
                <w:b/>
                <w:bCs/>
              </w:rPr>
              <w:t>Content</w:t>
            </w:r>
          </w:p>
        </w:tc>
        <w:tc>
          <w:tcPr>
            <w:tcW w:w="1800" w:type="dxa"/>
            <w:tcBorders>
              <w:bottom w:val="single" w:sz="6" w:space="0" w:color="A6A6A6" w:themeColor="background1" w:themeShade="A6"/>
            </w:tcBorders>
          </w:tcPr>
          <w:p w14:paraId="507696A0" w14:textId="77777777" w:rsidR="00CE0431" w:rsidRPr="00CE0431" w:rsidRDefault="00CE0431" w:rsidP="00CE0431">
            <w:pPr>
              <w:jc w:val="center"/>
              <w:rPr>
                <w:rFonts w:cstheme="minorHAnsi"/>
                <w:b/>
                <w:bCs/>
              </w:rPr>
            </w:pPr>
            <w:r w:rsidRPr="00CE0431">
              <w:rPr>
                <w:rFonts w:cstheme="minorHAnsi"/>
                <w:b/>
                <w:bCs/>
              </w:rPr>
              <w:t>Page(s)/</w:t>
            </w:r>
          </w:p>
          <w:p w14:paraId="45B72600" w14:textId="707D55EF" w:rsidR="00CE0431" w:rsidRPr="00CE0431" w:rsidRDefault="00CE0431" w:rsidP="00CE0431">
            <w:pPr>
              <w:jc w:val="center"/>
              <w:rPr>
                <w:b/>
                <w:bCs/>
              </w:rPr>
            </w:pPr>
            <w:r w:rsidRPr="00CE0431">
              <w:rPr>
                <w:rFonts w:cstheme="minorHAnsi"/>
                <w:b/>
                <w:bCs/>
              </w:rPr>
              <w:t>Paragraph(s)</w:t>
            </w:r>
          </w:p>
        </w:tc>
        <w:tc>
          <w:tcPr>
            <w:tcW w:w="3456" w:type="dxa"/>
            <w:tcBorders>
              <w:bottom w:val="single" w:sz="6" w:space="0" w:color="A6A6A6" w:themeColor="background1" w:themeShade="A6"/>
            </w:tcBorders>
          </w:tcPr>
          <w:p w14:paraId="1E39B81A" w14:textId="76F224A8" w:rsidR="00CE0431" w:rsidRPr="00CE0431" w:rsidRDefault="00CE0431" w:rsidP="00CE0431">
            <w:pPr>
              <w:jc w:val="center"/>
              <w:rPr>
                <w:b/>
                <w:bCs/>
              </w:rPr>
            </w:pPr>
            <w:r w:rsidRPr="00CE0431">
              <w:rPr>
                <w:rFonts w:cstheme="minorHAnsi"/>
                <w:b/>
                <w:bCs/>
              </w:rPr>
              <w:t>Feedback</w:t>
            </w:r>
          </w:p>
        </w:tc>
        <w:tc>
          <w:tcPr>
            <w:tcW w:w="3456" w:type="dxa"/>
            <w:tcBorders>
              <w:bottom w:val="single" w:sz="6" w:space="0" w:color="A6A6A6" w:themeColor="background1" w:themeShade="A6"/>
            </w:tcBorders>
          </w:tcPr>
          <w:p w14:paraId="275878B7" w14:textId="65779ACF" w:rsidR="00CE0431" w:rsidRPr="00CE0431" w:rsidRDefault="00CE0431" w:rsidP="00CE0431">
            <w:pPr>
              <w:jc w:val="center"/>
              <w:rPr>
                <w:b/>
                <w:bCs/>
              </w:rPr>
            </w:pPr>
            <w:r w:rsidRPr="00CE0431">
              <w:rPr>
                <w:rFonts w:cstheme="minorHAnsi"/>
                <w:b/>
                <w:bCs/>
              </w:rPr>
              <w:t>Suggested Change(s)</w:t>
            </w:r>
          </w:p>
        </w:tc>
      </w:tr>
      <w:tr w:rsidR="00CE0431" w14:paraId="1A3FDF5C" w14:textId="77777777" w:rsidTr="008E101F">
        <w:tc>
          <w:tcPr>
            <w:tcW w:w="180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</w:tcPr>
          <w:p w14:paraId="2EA3BFB1" w14:textId="77777777" w:rsidR="00CE0431" w:rsidRPr="00B66FF8" w:rsidRDefault="00CE0431" w:rsidP="00CE0431">
            <w:pPr>
              <w:rPr>
                <w:rFonts w:cstheme="minorHAnsi"/>
                <w:b/>
                <w:bCs/>
                <w:color w:val="0070C0"/>
              </w:rPr>
            </w:pPr>
            <w:r w:rsidRPr="00B66FF8">
              <w:rPr>
                <w:rFonts w:cstheme="minorHAnsi"/>
                <w:color w:val="0070C0"/>
              </w:rPr>
              <w:t>2.1</w:t>
            </w:r>
          </w:p>
          <w:p w14:paraId="2E5276CD" w14:textId="5AFDB68D" w:rsidR="00CE0431" w:rsidRDefault="00CE0431" w:rsidP="00CE0431">
            <w:r w:rsidRPr="00FB577A">
              <w:rPr>
                <w:rFonts w:cstheme="minorHAnsi"/>
                <w:i/>
                <w:iCs/>
              </w:rPr>
              <w:t>Introduction</w:t>
            </w:r>
          </w:p>
        </w:tc>
        <w:sdt>
          <w:sdtPr>
            <w:id w:val="2106376690"/>
            <w:placeholder>
              <w:docPart w:val="9A323A3F90024AF6BB2A1664F7A86F24"/>
            </w:placeholder>
            <w:showingPlcHdr/>
            <w:text w:multiLine="1"/>
          </w:sdtPr>
          <w:sdtEndPr/>
          <w:sdtContent>
            <w:tc>
              <w:tcPr>
                <w:tcW w:w="1800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pct10" w:color="auto" w:fill="auto"/>
              </w:tcPr>
              <w:p w14:paraId="2CA4654C" w14:textId="6D2074D2" w:rsidR="00CE0431" w:rsidRDefault="00CE0431" w:rsidP="00CE0431">
                <w:r w:rsidRPr="00217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73352890"/>
            <w:placeholder>
              <w:docPart w:val="06C37FF5D18C40F08DB5237387DF5116"/>
            </w:placeholder>
            <w:showingPlcHdr/>
            <w:text w:multiLine="1"/>
          </w:sdtPr>
          <w:sdtEndPr/>
          <w:sdtContent>
            <w:tc>
              <w:tcPr>
                <w:tcW w:w="3456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pct10" w:color="auto" w:fill="auto"/>
              </w:tcPr>
              <w:p w14:paraId="39CEF1BF" w14:textId="402BC3B2" w:rsidR="00CE0431" w:rsidRDefault="00CE0431" w:rsidP="00CE0431">
                <w:r w:rsidRPr="00217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88119349"/>
            <w:placeholder>
              <w:docPart w:val="79BF857E3A74488FBFFA190CB8E3C469"/>
            </w:placeholder>
            <w:showingPlcHdr/>
            <w:text w:multiLine="1"/>
          </w:sdtPr>
          <w:sdtEndPr/>
          <w:sdtContent>
            <w:tc>
              <w:tcPr>
                <w:tcW w:w="3456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</w:tcBorders>
                <w:shd w:val="pct10" w:color="auto" w:fill="auto"/>
              </w:tcPr>
              <w:p w14:paraId="531CFDC2" w14:textId="00D0C7D0" w:rsidR="00CE0431" w:rsidRDefault="00CE0431" w:rsidP="00CE0431">
                <w:r w:rsidRPr="00217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0431" w14:paraId="7EB0F274" w14:textId="77777777" w:rsidTr="008E101F">
        <w:tc>
          <w:tcPr>
            <w:tcW w:w="1800" w:type="dxa"/>
            <w:tcBorders>
              <w:top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093E3CF7" w14:textId="77777777" w:rsidR="00CE0431" w:rsidRPr="00B66FF8" w:rsidRDefault="00CE0431" w:rsidP="00CE0431">
            <w:pPr>
              <w:rPr>
                <w:rFonts w:cstheme="minorHAnsi"/>
                <w:b/>
                <w:bCs/>
                <w:color w:val="0070C0"/>
              </w:rPr>
            </w:pPr>
            <w:r w:rsidRPr="00B66FF8">
              <w:rPr>
                <w:rFonts w:cstheme="minorHAnsi"/>
                <w:color w:val="0070C0"/>
              </w:rPr>
              <w:t>2.2</w:t>
            </w:r>
          </w:p>
          <w:p w14:paraId="1F6884C5" w14:textId="33B59005" w:rsidR="00CE0431" w:rsidRDefault="00CE0431" w:rsidP="00CE0431">
            <w:r w:rsidRPr="00FB577A">
              <w:rPr>
                <w:rFonts w:cstheme="minorHAnsi"/>
                <w:i/>
                <w:iCs/>
              </w:rPr>
              <w:t>Part 1: An Overview of “Authoritative” Data</w:t>
            </w:r>
          </w:p>
        </w:tc>
        <w:sdt>
          <w:sdtPr>
            <w:id w:val="1965224606"/>
            <w:placeholder>
              <w:docPart w:val="B106098AE8F942BA91CC78C0A9026985"/>
            </w:placeholder>
            <w:showingPlcHdr/>
            <w:text w:multiLine="1"/>
          </w:sdtPr>
          <w:sdtEndPr/>
          <w:sdtContent>
            <w:tc>
              <w:tcPr>
                <w:tcW w:w="1800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14:paraId="07BA43D3" w14:textId="79902FC2" w:rsidR="00CE0431" w:rsidRDefault="00CE0431" w:rsidP="00CE0431">
                <w:r w:rsidRPr="00217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77506611"/>
            <w:placeholder>
              <w:docPart w:val="7414E824A67C42D9B7672A047693CFDA"/>
            </w:placeholder>
            <w:showingPlcHdr/>
            <w:text w:multiLine="1"/>
          </w:sdtPr>
          <w:sdtEndPr/>
          <w:sdtContent>
            <w:tc>
              <w:tcPr>
                <w:tcW w:w="3456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14:paraId="0FC8A95B" w14:textId="48B110AE" w:rsidR="00CE0431" w:rsidRDefault="00CE0431" w:rsidP="00CE0431">
                <w:r w:rsidRPr="00217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5941865"/>
            <w:placeholder>
              <w:docPart w:val="3C0E5FC2FA62404AB1738E1E80209909"/>
            </w:placeholder>
            <w:showingPlcHdr/>
            <w:text w:multiLine="1"/>
          </w:sdtPr>
          <w:sdtEndPr/>
          <w:sdtContent>
            <w:tc>
              <w:tcPr>
                <w:tcW w:w="3456" w:type="dxa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</w:tcBorders>
              </w:tcPr>
              <w:p w14:paraId="2015C846" w14:textId="7689A316" w:rsidR="00CE0431" w:rsidRDefault="00CE0431" w:rsidP="00CE0431">
                <w:r w:rsidRPr="00217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0431" w14:paraId="4F929316" w14:textId="77777777" w:rsidTr="008E101F">
        <w:tc>
          <w:tcPr>
            <w:tcW w:w="1800" w:type="dxa"/>
            <w:tcBorders>
              <w:right w:val="single" w:sz="6" w:space="0" w:color="A6A6A6" w:themeColor="background1" w:themeShade="A6"/>
            </w:tcBorders>
            <w:shd w:val="pct10" w:color="auto" w:fill="auto"/>
          </w:tcPr>
          <w:p w14:paraId="50930293" w14:textId="77777777" w:rsidR="00CE0431" w:rsidRPr="00B66FF8" w:rsidRDefault="00CE0431" w:rsidP="00CE0431">
            <w:pPr>
              <w:rPr>
                <w:rFonts w:cstheme="minorHAnsi"/>
                <w:b/>
                <w:bCs/>
                <w:color w:val="0070C0"/>
              </w:rPr>
            </w:pPr>
            <w:r w:rsidRPr="00B66FF8">
              <w:rPr>
                <w:rFonts w:cstheme="minorHAnsi"/>
                <w:color w:val="0070C0"/>
              </w:rPr>
              <w:t>2.3</w:t>
            </w:r>
          </w:p>
          <w:p w14:paraId="32D6A163" w14:textId="77777777" w:rsidR="00CE0431" w:rsidRPr="00FB577A" w:rsidRDefault="00CE0431" w:rsidP="00CE0431">
            <w:pPr>
              <w:rPr>
                <w:rFonts w:cstheme="minorHAnsi"/>
                <w:b/>
                <w:bCs/>
                <w:i/>
                <w:iCs/>
              </w:rPr>
            </w:pPr>
            <w:r w:rsidRPr="00FB577A">
              <w:rPr>
                <w:rFonts w:cstheme="minorHAnsi"/>
                <w:i/>
                <w:iCs/>
              </w:rPr>
              <w:t>Part 2: Domain Applications of Authoritative Data</w:t>
            </w:r>
          </w:p>
          <w:p w14:paraId="655241DA" w14:textId="77777777" w:rsidR="00CE0431" w:rsidRDefault="00CE0431" w:rsidP="00CE0431"/>
        </w:tc>
        <w:sdt>
          <w:sdtPr>
            <w:id w:val="1854686484"/>
            <w:placeholder>
              <w:docPart w:val="9BB4D24010D6403097B17805FF66BB99"/>
            </w:placeholder>
            <w:showingPlcHdr/>
            <w:text w:multiLine="1"/>
          </w:sdtPr>
          <w:sdtEndPr/>
          <w:sdtContent>
            <w:tc>
              <w:tcPr>
                <w:tcW w:w="1800" w:type="dxa"/>
                <w:tcBorders>
                  <w:left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pct10" w:color="auto" w:fill="auto"/>
              </w:tcPr>
              <w:p w14:paraId="1FB52FD3" w14:textId="2AEF4D60" w:rsidR="00CE0431" w:rsidRDefault="00CE0431" w:rsidP="00CE0431">
                <w:r w:rsidRPr="00217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73630224"/>
            <w:placeholder>
              <w:docPart w:val="78007E6C79BD45B28104E254E4FA12F0"/>
            </w:placeholder>
            <w:showingPlcHdr/>
            <w:text w:multiLine="1"/>
          </w:sdtPr>
          <w:sdtEndPr/>
          <w:sdtContent>
            <w:tc>
              <w:tcPr>
                <w:tcW w:w="3456" w:type="dxa"/>
                <w:tcBorders>
                  <w:left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pct10" w:color="auto" w:fill="auto"/>
              </w:tcPr>
              <w:p w14:paraId="04F86D26" w14:textId="5F23297B" w:rsidR="00CE0431" w:rsidRDefault="00CE0431" w:rsidP="00CE0431">
                <w:r w:rsidRPr="00217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3100223"/>
            <w:placeholder>
              <w:docPart w:val="1A855CED15CD4C5C82957338B2AA84E7"/>
            </w:placeholder>
            <w:showingPlcHdr/>
            <w:text w:multiLine="1"/>
          </w:sdtPr>
          <w:sdtEndPr/>
          <w:sdtContent>
            <w:tc>
              <w:tcPr>
                <w:tcW w:w="3456" w:type="dxa"/>
                <w:tcBorders>
                  <w:left w:val="single" w:sz="6" w:space="0" w:color="A6A6A6" w:themeColor="background1" w:themeShade="A6"/>
                </w:tcBorders>
                <w:shd w:val="pct10" w:color="auto" w:fill="auto"/>
              </w:tcPr>
              <w:p w14:paraId="498006D2" w14:textId="15B4B4C2" w:rsidR="00CE0431" w:rsidRDefault="00CE0431" w:rsidP="00CE0431">
                <w:r w:rsidRPr="00217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0431" w14:paraId="2292EEE3" w14:textId="77777777" w:rsidTr="008E101F">
        <w:tc>
          <w:tcPr>
            <w:tcW w:w="1800" w:type="dxa"/>
            <w:tcBorders>
              <w:right w:val="single" w:sz="6" w:space="0" w:color="A6A6A6" w:themeColor="background1" w:themeShade="A6"/>
            </w:tcBorders>
          </w:tcPr>
          <w:p w14:paraId="00126E3F" w14:textId="77777777" w:rsidR="00CE0431" w:rsidRPr="00B66FF8" w:rsidRDefault="00CE0431" w:rsidP="00CE0431">
            <w:pPr>
              <w:rPr>
                <w:rFonts w:cstheme="minorHAnsi"/>
                <w:b/>
                <w:bCs/>
                <w:color w:val="0070C0"/>
              </w:rPr>
            </w:pPr>
            <w:r w:rsidRPr="00B66FF8">
              <w:rPr>
                <w:rFonts w:cstheme="minorHAnsi"/>
                <w:color w:val="0070C0"/>
              </w:rPr>
              <w:t>2.4</w:t>
            </w:r>
          </w:p>
          <w:p w14:paraId="452182F1" w14:textId="5E1C266D" w:rsidR="00CE0431" w:rsidRDefault="00CE0431" w:rsidP="00CE0431">
            <w:r w:rsidRPr="00FB577A">
              <w:rPr>
                <w:rFonts w:cstheme="minorHAnsi"/>
                <w:i/>
                <w:iCs/>
              </w:rPr>
              <w:t>Part 3: Governing Authoritative Data- Discussion &amp; Analysis</w:t>
            </w:r>
          </w:p>
        </w:tc>
        <w:sdt>
          <w:sdtPr>
            <w:id w:val="249625447"/>
            <w:placeholder>
              <w:docPart w:val="B2FEE78E29704934A6B5D869DEE75F37"/>
            </w:placeholder>
            <w:showingPlcHdr/>
            <w:text w:multiLine="1"/>
          </w:sdtPr>
          <w:sdtEndPr/>
          <w:sdtContent>
            <w:tc>
              <w:tcPr>
                <w:tcW w:w="1800" w:type="dxa"/>
                <w:tcBorders>
                  <w:left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14:paraId="31A92A1F" w14:textId="0E33D21E" w:rsidR="00CE0431" w:rsidRDefault="00CE0431" w:rsidP="00CE0431">
                <w:r w:rsidRPr="00217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88566228"/>
            <w:placeholder>
              <w:docPart w:val="733787346DCD4AAC8930DE17DAB6485D"/>
            </w:placeholder>
            <w:showingPlcHdr/>
            <w:text w:multiLine="1"/>
          </w:sdtPr>
          <w:sdtEndPr/>
          <w:sdtContent>
            <w:tc>
              <w:tcPr>
                <w:tcW w:w="3456" w:type="dxa"/>
                <w:tcBorders>
                  <w:left w:val="single" w:sz="6" w:space="0" w:color="A6A6A6" w:themeColor="background1" w:themeShade="A6"/>
                  <w:right w:val="single" w:sz="6" w:space="0" w:color="A6A6A6" w:themeColor="background1" w:themeShade="A6"/>
                </w:tcBorders>
              </w:tcPr>
              <w:p w14:paraId="41C1C78B" w14:textId="0560174E" w:rsidR="00CE0431" w:rsidRDefault="00CE0431" w:rsidP="00CE0431">
                <w:r w:rsidRPr="00217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25722602"/>
            <w:placeholder>
              <w:docPart w:val="2131A3CCAD544823933A676B6172A3C9"/>
            </w:placeholder>
            <w:showingPlcHdr/>
            <w:text w:multiLine="1"/>
          </w:sdtPr>
          <w:sdtEndPr/>
          <w:sdtContent>
            <w:tc>
              <w:tcPr>
                <w:tcW w:w="3456" w:type="dxa"/>
                <w:tcBorders>
                  <w:left w:val="single" w:sz="6" w:space="0" w:color="A6A6A6" w:themeColor="background1" w:themeShade="A6"/>
                </w:tcBorders>
              </w:tcPr>
              <w:p w14:paraId="421108FF" w14:textId="79A92E51" w:rsidR="00CE0431" w:rsidRDefault="00CE0431" w:rsidP="00CE0431">
                <w:r w:rsidRPr="00217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0431" w14:paraId="12AC502E" w14:textId="77777777" w:rsidTr="008E101F">
        <w:tc>
          <w:tcPr>
            <w:tcW w:w="1800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10" w:color="auto" w:fill="auto"/>
          </w:tcPr>
          <w:p w14:paraId="39293801" w14:textId="77777777" w:rsidR="00CE0431" w:rsidRPr="00B66FF8" w:rsidRDefault="00CE0431" w:rsidP="00CE0431">
            <w:pPr>
              <w:rPr>
                <w:b/>
                <w:bCs/>
                <w:color w:val="0070C0"/>
              </w:rPr>
            </w:pPr>
            <w:r w:rsidRPr="00B66FF8">
              <w:rPr>
                <w:color w:val="0070C0"/>
              </w:rPr>
              <w:t>2.5</w:t>
            </w:r>
          </w:p>
          <w:p w14:paraId="7D565D85" w14:textId="77777777" w:rsidR="00CE0431" w:rsidRPr="00FB577A" w:rsidRDefault="00CE0431" w:rsidP="00CE0431">
            <w:pPr>
              <w:rPr>
                <w:b/>
                <w:bCs/>
                <w:i/>
                <w:iCs/>
              </w:rPr>
            </w:pPr>
            <w:r w:rsidRPr="00FB577A">
              <w:rPr>
                <w:i/>
                <w:iCs/>
              </w:rPr>
              <w:t>Part 4: The Path Forward – Policy and Legal Considerations</w:t>
            </w:r>
          </w:p>
          <w:p w14:paraId="7F705B9F" w14:textId="77777777" w:rsidR="00CE0431" w:rsidRPr="00B66FF8" w:rsidRDefault="00CE0431" w:rsidP="00CE0431">
            <w:pPr>
              <w:rPr>
                <w:rFonts w:cstheme="minorHAnsi"/>
                <w:color w:val="0070C0"/>
              </w:rPr>
            </w:pPr>
          </w:p>
        </w:tc>
        <w:sdt>
          <w:sdtPr>
            <w:id w:val="1150400909"/>
            <w:placeholder>
              <w:docPart w:val="FD84855D5A0141FEA5303B9D49C3E2FA"/>
            </w:placeholder>
            <w:showingPlcHdr/>
            <w:text w:multiLine="1"/>
          </w:sdtPr>
          <w:sdtEndPr/>
          <w:sdtContent>
            <w:tc>
              <w:tcPr>
                <w:tcW w:w="1800" w:type="dxa"/>
                <w:tcBorders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pct10" w:color="auto" w:fill="auto"/>
              </w:tcPr>
              <w:p w14:paraId="1477F27A" w14:textId="592FD5DE" w:rsidR="00CE0431" w:rsidRDefault="00CE0431" w:rsidP="00CE0431">
                <w:r w:rsidRPr="00217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33395393"/>
            <w:placeholder>
              <w:docPart w:val="F58D20D636DF4034A16B9DF8D0BA845E"/>
            </w:placeholder>
            <w:showingPlcHdr/>
            <w:text w:multiLine="1"/>
          </w:sdtPr>
          <w:sdtEndPr/>
          <w:sdtContent>
            <w:tc>
              <w:tcPr>
                <w:tcW w:w="3456" w:type="dxa"/>
                <w:tcBorders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pct10" w:color="auto" w:fill="auto"/>
              </w:tcPr>
              <w:p w14:paraId="589DF4C8" w14:textId="5AED6A73" w:rsidR="00CE0431" w:rsidRDefault="00CE0431" w:rsidP="00CE0431">
                <w:r w:rsidRPr="00217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911674"/>
            <w:placeholder>
              <w:docPart w:val="EDE3C6DD9E4C430F9944FDC02B7FCDA3"/>
            </w:placeholder>
            <w:showingPlcHdr/>
            <w:text w:multiLine="1"/>
          </w:sdtPr>
          <w:sdtEndPr/>
          <w:sdtContent>
            <w:tc>
              <w:tcPr>
                <w:tcW w:w="3456" w:type="dxa"/>
                <w:tcBorders>
                  <w:left w:val="single" w:sz="6" w:space="0" w:color="A6A6A6" w:themeColor="background1" w:themeShade="A6"/>
                  <w:bottom w:val="single" w:sz="6" w:space="0" w:color="A6A6A6" w:themeColor="background1" w:themeShade="A6"/>
                </w:tcBorders>
                <w:shd w:val="pct10" w:color="auto" w:fill="auto"/>
              </w:tcPr>
              <w:p w14:paraId="3EC47AEB" w14:textId="225BF44A" w:rsidR="00CE0431" w:rsidRDefault="00CE0431" w:rsidP="00CE0431">
                <w:r w:rsidRPr="00217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4735B5" w14:textId="77777777" w:rsidR="00CE0431" w:rsidRDefault="00CE0431" w:rsidP="00CE0431"/>
    <w:p w14:paraId="100DB84A" w14:textId="5CFE07E9" w:rsidR="005C4D74" w:rsidRPr="00403370" w:rsidRDefault="005C4D74" w:rsidP="005C4D74">
      <w:pPr>
        <w:pStyle w:val="Heading2"/>
      </w:pPr>
      <w:r>
        <w:t>3</w:t>
      </w:r>
      <w:r w:rsidRPr="00403370">
        <w:t xml:space="preserve">. </w:t>
      </w:r>
      <w:r>
        <w:t>Any Additional Feedback</w:t>
      </w:r>
    </w:p>
    <w:p w14:paraId="7963A6B4" w14:textId="0BCCD94B" w:rsidR="005C4D74" w:rsidRDefault="005C4D74" w:rsidP="005C4D74">
      <w:pPr>
        <w:rPr>
          <w:i/>
          <w:iCs/>
        </w:rPr>
      </w:pPr>
      <w:r w:rsidRPr="009534E7">
        <w:rPr>
          <w:i/>
          <w:iCs/>
        </w:rPr>
        <w:t xml:space="preserve">Please include any </w:t>
      </w:r>
      <w:r w:rsidR="00EB1A12">
        <w:rPr>
          <w:i/>
          <w:iCs/>
        </w:rPr>
        <w:t xml:space="preserve">additional feedback on this paper </w:t>
      </w:r>
      <w:r>
        <w:rPr>
          <w:i/>
          <w:iCs/>
        </w:rPr>
        <w:t xml:space="preserve">in the box </w:t>
      </w:r>
      <w:r w:rsidRPr="009534E7">
        <w:rPr>
          <w:i/>
          <w:iCs/>
        </w:rPr>
        <w:t>below:</w:t>
      </w:r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6"/>
      </w:tblGrid>
      <w:tr w:rsidR="00CE0431" w14:paraId="2123B934" w14:textId="77777777" w:rsidTr="00A87119">
        <w:trPr>
          <w:trHeight w:val="848"/>
        </w:trPr>
        <w:sdt>
          <w:sdtPr>
            <w:rPr>
              <w:rFonts w:cstheme="minorHAnsi"/>
            </w:rPr>
            <w:id w:val="538709751"/>
            <w:placeholder>
              <w:docPart w:val="4E3C837A19B049C0A46AB1079E1FDFD5"/>
            </w:placeholder>
            <w:showingPlcHdr/>
            <w:text w:multiLine="1"/>
          </w:sdtPr>
          <w:sdtEndPr/>
          <w:sdtContent>
            <w:tc>
              <w:tcPr>
                <w:tcW w:w="10456" w:type="dxa"/>
              </w:tcPr>
              <w:p w14:paraId="1CB68547" w14:textId="2DF366C3" w:rsidR="00CE0431" w:rsidRDefault="00CE0431" w:rsidP="005C4D74">
                <w:pPr>
                  <w:rPr>
                    <w:i/>
                    <w:iCs/>
                  </w:rPr>
                </w:pPr>
                <w:r w:rsidRPr="00217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B3C2CA" w14:textId="77777777" w:rsidR="00CE0431" w:rsidRDefault="00CE0431" w:rsidP="005C4D74">
      <w:pPr>
        <w:rPr>
          <w:i/>
          <w:iCs/>
        </w:rPr>
      </w:pPr>
    </w:p>
    <w:p w14:paraId="477C6DB1" w14:textId="77777777" w:rsidR="005C4D74" w:rsidRDefault="005C4D74"/>
    <w:sectPr w:rsidR="005C4D74" w:rsidSect="009C25EE">
      <w:pgSz w:w="12240" w:h="15840"/>
      <w:pgMar w:top="1440" w:right="864" w:bottom="144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02F4" w14:textId="77777777" w:rsidR="00C86C5A" w:rsidRDefault="00C86C5A" w:rsidP="009C215B">
      <w:pPr>
        <w:spacing w:after="0" w:line="240" w:lineRule="auto"/>
      </w:pPr>
      <w:r>
        <w:separator/>
      </w:r>
    </w:p>
  </w:endnote>
  <w:endnote w:type="continuationSeparator" w:id="0">
    <w:p w14:paraId="6DAD3F9B" w14:textId="77777777" w:rsidR="00C86C5A" w:rsidRDefault="00C86C5A" w:rsidP="009C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C30B" w14:textId="77777777" w:rsidR="00C86C5A" w:rsidRDefault="00C86C5A" w:rsidP="009C215B">
      <w:pPr>
        <w:spacing w:after="0" w:line="240" w:lineRule="auto"/>
      </w:pPr>
      <w:r>
        <w:separator/>
      </w:r>
    </w:p>
  </w:footnote>
  <w:footnote w:type="continuationSeparator" w:id="0">
    <w:p w14:paraId="0FABD2DD" w14:textId="77777777" w:rsidR="00C86C5A" w:rsidRDefault="00C86C5A" w:rsidP="009C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3EA7"/>
    <w:multiLevelType w:val="hybridMultilevel"/>
    <w:tmpl w:val="81704B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41E04"/>
    <w:multiLevelType w:val="hybridMultilevel"/>
    <w:tmpl w:val="9A121A68"/>
    <w:lvl w:ilvl="0" w:tplc="7C80B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4631C"/>
    <w:multiLevelType w:val="hybridMultilevel"/>
    <w:tmpl w:val="10028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460949">
    <w:abstractNumId w:val="2"/>
  </w:num>
  <w:num w:numId="2" w16cid:durableId="1546679261">
    <w:abstractNumId w:val="0"/>
  </w:num>
  <w:num w:numId="3" w16cid:durableId="2115250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C4"/>
    <w:rsid w:val="00040716"/>
    <w:rsid w:val="00041BA4"/>
    <w:rsid w:val="000B2175"/>
    <w:rsid w:val="000F5CF6"/>
    <w:rsid w:val="00173757"/>
    <w:rsid w:val="00292E7A"/>
    <w:rsid w:val="002B57EB"/>
    <w:rsid w:val="00333994"/>
    <w:rsid w:val="00394766"/>
    <w:rsid w:val="003B46CA"/>
    <w:rsid w:val="003F1D7A"/>
    <w:rsid w:val="003F2A65"/>
    <w:rsid w:val="00403370"/>
    <w:rsid w:val="004334AE"/>
    <w:rsid w:val="00480DAF"/>
    <w:rsid w:val="00495C7A"/>
    <w:rsid w:val="004A53A3"/>
    <w:rsid w:val="005169DE"/>
    <w:rsid w:val="00541D26"/>
    <w:rsid w:val="005478FE"/>
    <w:rsid w:val="005637C3"/>
    <w:rsid w:val="005B06C7"/>
    <w:rsid w:val="005C4D74"/>
    <w:rsid w:val="00600261"/>
    <w:rsid w:val="006228C2"/>
    <w:rsid w:val="006317BC"/>
    <w:rsid w:val="00643A46"/>
    <w:rsid w:val="00686F42"/>
    <w:rsid w:val="00694E22"/>
    <w:rsid w:val="006E5F2A"/>
    <w:rsid w:val="007576B7"/>
    <w:rsid w:val="007763BB"/>
    <w:rsid w:val="007776CD"/>
    <w:rsid w:val="007B02C4"/>
    <w:rsid w:val="007F4C7A"/>
    <w:rsid w:val="007F5CD0"/>
    <w:rsid w:val="00845D75"/>
    <w:rsid w:val="008603CE"/>
    <w:rsid w:val="0087499F"/>
    <w:rsid w:val="008B2FDE"/>
    <w:rsid w:val="008E101F"/>
    <w:rsid w:val="008F5B41"/>
    <w:rsid w:val="00934805"/>
    <w:rsid w:val="009534E7"/>
    <w:rsid w:val="009916E6"/>
    <w:rsid w:val="009C215B"/>
    <w:rsid w:val="009C25EE"/>
    <w:rsid w:val="00A0390E"/>
    <w:rsid w:val="00A43676"/>
    <w:rsid w:val="00A87119"/>
    <w:rsid w:val="00AD1D66"/>
    <w:rsid w:val="00AD7E40"/>
    <w:rsid w:val="00AE3FAA"/>
    <w:rsid w:val="00B036B1"/>
    <w:rsid w:val="00B66FF8"/>
    <w:rsid w:val="00B948F4"/>
    <w:rsid w:val="00C148C0"/>
    <w:rsid w:val="00C86C5A"/>
    <w:rsid w:val="00CA178F"/>
    <w:rsid w:val="00CE0431"/>
    <w:rsid w:val="00D364BE"/>
    <w:rsid w:val="00DE633C"/>
    <w:rsid w:val="00E4481A"/>
    <w:rsid w:val="00E67374"/>
    <w:rsid w:val="00EA330F"/>
    <w:rsid w:val="00EB068F"/>
    <w:rsid w:val="00EB1A12"/>
    <w:rsid w:val="00F127EE"/>
    <w:rsid w:val="00F32530"/>
    <w:rsid w:val="00F34371"/>
    <w:rsid w:val="00F7077E"/>
    <w:rsid w:val="00FB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B6BF14"/>
  <w15:chartTrackingRefBased/>
  <w15:docId w15:val="{E0C2D504-2CE4-41C4-9E52-E4546ACF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81A"/>
    <w:pPr>
      <w:keepNext/>
      <w:keepLines/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1">
    <w:name w:val="Grid Table 7 Colorful Accent 1"/>
    <w:basedOn w:val="TableNormal"/>
    <w:uiPriority w:val="52"/>
    <w:rsid w:val="007B02C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B036B1"/>
    <w:pPr>
      <w:ind w:left="720"/>
      <w:contextualSpacing/>
    </w:pPr>
  </w:style>
  <w:style w:type="table" w:styleId="GridTable3">
    <w:name w:val="Grid Table 3"/>
    <w:basedOn w:val="TableNormal"/>
    <w:uiPriority w:val="48"/>
    <w:rsid w:val="003947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48C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C148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5">
    <w:name w:val="Grid Table 3 Accent 5"/>
    <w:basedOn w:val="TableNormal"/>
    <w:uiPriority w:val="48"/>
    <w:rsid w:val="00C148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7F5CD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4481A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3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C2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5B"/>
  </w:style>
  <w:style w:type="paragraph" w:styleId="Footer">
    <w:name w:val="footer"/>
    <w:basedOn w:val="Normal"/>
    <w:link w:val="FooterChar"/>
    <w:uiPriority w:val="99"/>
    <w:unhideWhenUsed/>
    <w:rsid w:val="009C2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5B"/>
  </w:style>
  <w:style w:type="character" w:styleId="Hyperlink">
    <w:name w:val="Hyperlink"/>
    <w:basedOn w:val="DefaultParagraphFont"/>
    <w:uiPriority w:val="99"/>
    <w:unhideWhenUsed/>
    <w:rsid w:val="004A5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3A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C2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gim@u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D8074211B145E4A278E778E5BF0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79D37-1B0D-468B-81BD-B60DE4098900}"/>
      </w:docPartPr>
      <w:docPartBody>
        <w:p w:rsidR="006C6906" w:rsidRDefault="006C6906" w:rsidP="006C6906">
          <w:pPr>
            <w:pStyle w:val="39D8074211B145E4A278E778E5BF01743"/>
          </w:pPr>
          <w:r w:rsidRPr="00217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169A774C74ED1BA35DCE60595A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9C57-5483-4642-AC8D-D0D72CF84F30}"/>
      </w:docPartPr>
      <w:docPartBody>
        <w:p w:rsidR="006C6906" w:rsidRDefault="006C6906" w:rsidP="006C6906">
          <w:pPr>
            <w:pStyle w:val="BA2169A774C74ED1BA35DCE60595A8443"/>
          </w:pPr>
          <w:r w:rsidRPr="00217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DA4FF83994CBF8C7F67AD120C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59A44-74E2-4EE7-BED4-0B1F06302B1B}"/>
      </w:docPartPr>
      <w:docPartBody>
        <w:p w:rsidR="006C6906" w:rsidRDefault="006C6906" w:rsidP="006C6906">
          <w:pPr>
            <w:pStyle w:val="6DCDA4FF83994CBF8C7F67AD120C87992"/>
          </w:pPr>
          <w:r w:rsidRPr="00217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8523204434DF599FD0079F311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8A405-B2E9-46EF-BBA0-A5F7C69355D2}"/>
      </w:docPartPr>
      <w:docPartBody>
        <w:p w:rsidR="006C6906" w:rsidRDefault="006C6906" w:rsidP="006C6906">
          <w:pPr>
            <w:pStyle w:val="5D38523204434DF599FD0079F3115C112"/>
          </w:pPr>
          <w:r w:rsidRPr="00217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C837A19B049C0A46AB1079E1F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938A-9599-407D-9F29-6E494F0FA284}"/>
      </w:docPartPr>
      <w:docPartBody>
        <w:p w:rsidR="006C6906" w:rsidRDefault="006C6906" w:rsidP="006C6906">
          <w:pPr>
            <w:pStyle w:val="4E3C837A19B049C0A46AB1079E1FDFD52"/>
          </w:pPr>
          <w:r w:rsidRPr="00217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37FF5D18C40F08DB5237387DF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577ED-58A3-47BE-88E2-82660E2967E3}"/>
      </w:docPartPr>
      <w:docPartBody>
        <w:p w:rsidR="006C6906" w:rsidRDefault="006C6906" w:rsidP="006C6906">
          <w:pPr>
            <w:pStyle w:val="06C37FF5D18C40F08DB5237387DF51161"/>
          </w:pPr>
          <w:r w:rsidRPr="00217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F857E3A74488FBFFA190CB8E3C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D050-49B3-434B-BFBB-10E48E98B8DF}"/>
      </w:docPartPr>
      <w:docPartBody>
        <w:p w:rsidR="006C6906" w:rsidRDefault="006C6906" w:rsidP="006C6906">
          <w:pPr>
            <w:pStyle w:val="79BF857E3A74488FBFFA190CB8E3C4691"/>
          </w:pPr>
          <w:r w:rsidRPr="00217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4D24010D6403097B17805FF66B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F822-BDB7-4D2B-BECB-ABE521DFE72E}"/>
      </w:docPartPr>
      <w:docPartBody>
        <w:p w:rsidR="006C6906" w:rsidRDefault="006C6906" w:rsidP="006C6906">
          <w:pPr>
            <w:pStyle w:val="9BB4D24010D6403097B17805FF66BB991"/>
          </w:pPr>
          <w:r w:rsidRPr="00217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07E6C79BD45B28104E254E4FA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EC933-746E-40FF-921B-FB750E43ECBE}"/>
      </w:docPartPr>
      <w:docPartBody>
        <w:p w:rsidR="006C6906" w:rsidRDefault="006C6906" w:rsidP="006C6906">
          <w:pPr>
            <w:pStyle w:val="78007E6C79BD45B28104E254E4FA12F01"/>
          </w:pPr>
          <w:r w:rsidRPr="00217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6098AE8F942BA91CC78C0A9026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B9DC7-DF23-4EC7-B4CA-23DA80DCA354}"/>
      </w:docPartPr>
      <w:docPartBody>
        <w:p w:rsidR="006C6906" w:rsidRDefault="006C6906" w:rsidP="006C6906">
          <w:pPr>
            <w:pStyle w:val="B106098AE8F942BA91CC78C0A90269851"/>
          </w:pPr>
          <w:r w:rsidRPr="00217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4E824A67C42D9B7672A047693C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3FCF-8FAB-4291-A8D0-7ABC1A7FB4FE}"/>
      </w:docPartPr>
      <w:docPartBody>
        <w:p w:rsidR="006C6906" w:rsidRDefault="006C6906" w:rsidP="006C6906">
          <w:pPr>
            <w:pStyle w:val="7414E824A67C42D9B7672A047693CFDA1"/>
          </w:pPr>
          <w:r w:rsidRPr="00217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E5FC2FA62404AB1738E1E80209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3C285-F430-4BE0-90BC-00809B6B4508}"/>
      </w:docPartPr>
      <w:docPartBody>
        <w:p w:rsidR="006C6906" w:rsidRDefault="006C6906" w:rsidP="006C6906">
          <w:pPr>
            <w:pStyle w:val="3C0E5FC2FA62404AB1738E1E802099091"/>
          </w:pPr>
          <w:r w:rsidRPr="00217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55CED15CD4C5C82957338B2AA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B3E3-2A8D-4E1A-9E69-AC9790BDAEC4}"/>
      </w:docPartPr>
      <w:docPartBody>
        <w:p w:rsidR="006C6906" w:rsidRDefault="006C6906" w:rsidP="006C6906">
          <w:pPr>
            <w:pStyle w:val="1A855CED15CD4C5C82957338B2AA84E71"/>
          </w:pPr>
          <w:r w:rsidRPr="00217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EE78E29704934A6B5D869DEE75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BD33-B797-41E4-A022-A5C5D5D6736B}"/>
      </w:docPartPr>
      <w:docPartBody>
        <w:p w:rsidR="006C6906" w:rsidRDefault="006C6906" w:rsidP="006C6906">
          <w:pPr>
            <w:pStyle w:val="B2FEE78E29704934A6B5D869DEE75F371"/>
          </w:pPr>
          <w:r w:rsidRPr="00217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4855D5A0141FEA5303B9D49C3E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8CFE-61E4-4214-AADA-E7BC0F97F9DF}"/>
      </w:docPartPr>
      <w:docPartBody>
        <w:p w:rsidR="006C6906" w:rsidRDefault="006C6906" w:rsidP="006C6906">
          <w:pPr>
            <w:pStyle w:val="FD84855D5A0141FEA5303B9D49C3E2FA1"/>
          </w:pPr>
          <w:r w:rsidRPr="00217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787346DCD4AAC8930DE17DAB64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0528-5DCA-4B2D-988B-7C3929BE0721}"/>
      </w:docPartPr>
      <w:docPartBody>
        <w:p w:rsidR="006C6906" w:rsidRDefault="006C6906" w:rsidP="006C6906">
          <w:pPr>
            <w:pStyle w:val="733787346DCD4AAC8930DE17DAB6485D1"/>
          </w:pPr>
          <w:r w:rsidRPr="00217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1A3CCAD544823933A676B6172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549C1-7D1F-4596-9FDD-99C0D12F1C76}"/>
      </w:docPartPr>
      <w:docPartBody>
        <w:p w:rsidR="006C6906" w:rsidRDefault="006C6906" w:rsidP="006C6906">
          <w:pPr>
            <w:pStyle w:val="2131A3CCAD544823933A676B6172A3C91"/>
          </w:pPr>
          <w:r w:rsidRPr="00217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D20D636DF4034A16B9DF8D0BA8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671C-0709-47F0-9D11-BAD492717C6F}"/>
      </w:docPartPr>
      <w:docPartBody>
        <w:p w:rsidR="006C6906" w:rsidRDefault="006C6906" w:rsidP="006C6906">
          <w:pPr>
            <w:pStyle w:val="F58D20D636DF4034A16B9DF8D0BA845E1"/>
          </w:pPr>
          <w:r w:rsidRPr="00217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3C6DD9E4C430F9944FDC02B7FC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C2621-EF3B-4CF2-AAD3-0A3B423E216F}"/>
      </w:docPartPr>
      <w:docPartBody>
        <w:p w:rsidR="006C6906" w:rsidRDefault="006C6906" w:rsidP="006C6906">
          <w:pPr>
            <w:pStyle w:val="EDE3C6DD9E4C430F9944FDC02B7FCDA31"/>
          </w:pPr>
          <w:r w:rsidRPr="00217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23A3F90024AF6BB2A1664F7A8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88AB9-75F2-491A-A14F-C4CDC9A3503A}"/>
      </w:docPartPr>
      <w:docPartBody>
        <w:p w:rsidR="00000000" w:rsidRDefault="006C6906" w:rsidP="006C6906">
          <w:pPr>
            <w:pStyle w:val="9A323A3F90024AF6BB2A1664F7A86F24"/>
          </w:pPr>
          <w:r w:rsidRPr="002170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D9"/>
    <w:rsid w:val="006C6906"/>
    <w:rsid w:val="00E662D9"/>
    <w:rsid w:val="00F2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906"/>
    <w:rPr>
      <w:color w:val="808080"/>
    </w:rPr>
  </w:style>
  <w:style w:type="paragraph" w:customStyle="1" w:styleId="6DCDA4FF83994CBF8C7F67AD120C87992">
    <w:name w:val="6DCDA4FF83994CBF8C7F67AD120C87992"/>
    <w:rsid w:val="006C6906"/>
    <w:rPr>
      <w:rFonts w:eastAsiaTheme="minorHAnsi"/>
      <w:lang w:val="en-CA" w:eastAsia="en-US"/>
    </w:rPr>
  </w:style>
  <w:style w:type="paragraph" w:customStyle="1" w:styleId="39D8074211B145E4A278E778E5BF01743">
    <w:name w:val="39D8074211B145E4A278E778E5BF01743"/>
    <w:rsid w:val="006C6906"/>
    <w:rPr>
      <w:rFonts w:eastAsiaTheme="minorHAnsi"/>
      <w:lang w:val="en-CA" w:eastAsia="en-US"/>
    </w:rPr>
  </w:style>
  <w:style w:type="paragraph" w:customStyle="1" w:styleId="BA2169A774C74ED1BA35DCE60595A8443">
    <w:name w:val="BA2169A774C74ED1BA35DCE60595A8443"/>
    <w:rsid w:val="006C6906"/>
    <w:rPr>
      <w:rFonts w:eastAsiaTheme="minorHAnsi"/>
      <w:lang w:val="en-CA" w:eastAsia="en-US"/>
    </w:rPr>
  </w:style>
  <w:style w:type="paragraph" w:customStyle="1" w:styleId="5D38523204434DF599FD0079F3115C112">
    <w:name w:val="5D38523204434DF599FD0079F3115C112"/>
    <w:rsid w:val="006C6906"/>
    <w:rPr>
      <w:rFonts w:eastAsiaTheme="minorHAnsi"/>
      <w:lang w:val="en-CA" w:eastAsia="en-US"/>
    </w:rPr>
  </w:style>
  <w:style w:type="paragraph" w:customStyle="1" w:styleId="9A323A3F90024AF6BB2A1664F7A86F24">
    <w:name w:val="9A323A3F90024AF6BB2A1664F7A86F24"/>
    <w:rsid w:val="006C6906"/>
    <w:rPr>
      <w:rFonts w:eastAsiaTheme="minorHAnsi"/>
      <w:lang w:val="en-CA" w:eastAsia="en-US"/>
    </w:rPr>
  </w:style>
  <w:style w:type="paragraph" w:customStyle="1" w:styleId="06C37FF5D18C40F08DB5237387DF51161">
    <w:name w:val="06C37FF5D18C40F08DB5237387DF51161"/>
    <w:rsid w:val="006C6906"/>
    <w:rPr>
      <w:rFonts w:eastAsiaTheme="minorHAnsi"/>
      <w:lang w:val="en-CA" w:eastAsia="en-US"/>
    </w:rPr>
  </w:style>
  <w:style w:type="paragraph" w:customStyle="1" w:styleId="79BF857E3A74488FBFFA190CB8E3C4691">
    <w:name w:val="79BF857E3A74488FBFFA190CB8E3C4691"/>
    <w:rsid w:val="006C6906"/>
    <w:rPr>
      <w:rFonts w:eastAsiaTheme="minorHAnsi"/>
      <w:lang w:val="en-CA" w:eastAsia="en-US"/>
    </w:rPr>
  </w:style>
  <w:style w:type="paragraph" w:customStyle="1" w:styleId="B106098AE8F942BA91CC78C0A90269851">
    <w:name w:val="B106098AE8F942BA91CC78C0A90269851"/>
    <w:rsid w:val="006C6906"/>
    <w:rPr>
      <w:rFonts w:eastAsiaTheme="minorHAnsi"/>
      <w:lang w:val="en-CA" w:eastAsia="en-US"/>
    </w:rPr>
  </w:style>
  <w:style w:type="paragraph" w:customStyle="1" w:styleId="7414E824A67C42D9B7672A047693CFDA1">
    <w:name w:val="7414E824A67C42D9B7672A047693CFDA1"/>
    <w:rsid w:val="006C6906"/>
    <w:rPr>
      <w:rFonts w:eastAsiaTheme="minorHAnsi"/>
      <w:lang w:val="en-CA" w:eastAsia="en-US"/>
    </w:rPr>
  </w:style>
  <w:style w:type="paragraph" w:customStyle="1" w:styleId="3C0E5FC2FA62404AB1738E1E802099091">
    <w:name w:val="3C0E5FC2FA62404AB1738E1E802099091"/>
    <w:rsid w:val="006C6906"/>
    <w:rPr>
      <w:rFonts w:eastAsiaTheme="minorHAnsi"/>
      <w:lang w:val="en-CA" w:eastAsia="en-US"/>
    </w:rPr>
  </w:style>
  <w:style w:type="paragraph" w:customStyle="1" w:styleId="9BB4D24010D6403097B17805FF66BB991">
    <w:name w:val="9BB4D24010D6403097B17805FF66BB991"/>
    <w:rsid w:val="006C6906"/>
    <w:rPr>
      <w:rFonts w:eastAsiaTheme="minorHAnsi"/>
      <w:lang w:val="en-CA" w:eastAsia="en-US"/>
    </w:rPr>
  </w:style>
  <w:style w:type="paragraph" w:customStyle="1" w:styleId="78007E6C79BD45B28104E254E4FA12F01">
    <w:name w:val="78007E6C79BD45B28104E254E4FA12F01"/>
    <w:rsid w:val="006C6906"/>
    <w:rPr>
      <w:rFonts w:eastAsiaTheme="minorHAnsi"/>
      <w:lang w:val="en-CA" w:eastAsia="en-US"/>
    </w:rPr>
  </w:style>
  <w:style w:type="paragraph" w:customStyle="1" w:styleId="1A855CED15CD4C5C82957338B2AA84E71">
    <w:name w:val="1A855CED15CD4C5C82957338B2AA84E71"/>
    <w:rsid w:val="006C6906"/>
    <w:rPr>
      <w:rFonts w:eastAsiaTheme="minorHAnsi"/>
      <w:lang w:val="en-CA" w:eastAsia="en-US"/>
    </w:rPr>
  </w:style>
  <w:style w:type="paragraph" w:customStyle="1" w:styleId="B2FEE78E29704934A6B5D869DEE75F371">
    <w:name w:val="B2FEE78E29704934A6B5D869DEE75F371"/>
    <w:rsid w:val="006C6906"/>
    <w:rPr>
      <w:rFonts w:eastAsiaTheme="minorHAnsi"/>
      <w:lang w:val="en-CA" w:eastAsia="en-US"/>
    </w:rPr>
  </w:style>
  <w:style w:type="paragraph" w:customStyle="1" w:styleId="733787346DCD4AAC8930DE17DAB6485D1">
    <w:name w:val="733787346DCD4AAC8930DE17DAB6485D1"/>
    <w:rsid w:val="006C6906"/>
    <w:rPr>
      <w:rFonts w:eastAsiaTheme="minorHAnsi"/>
      <w:lang w:val="en-CA" w:eastAsia="en-US"/>
    </w:rPr>
  </w:style>
  <w:style w:type="paragraph" w:customStyle="1" w:styleId="2131A3CCAD544823933A676B6172A3C91">
    <w:name w:val="2131A3CCAD544823933A676B6172A3C91"/>
    <w:rsid w:val="006C6906"/>
    <w:rPr>
      <w:rFonts w:eastAsiaTheme="minorHAnsi"/>
      <w:lang w:val="en-CA" w:eastAsia="en-US"/>
    </w:rPr>
  </w:style>
  <w:style w:type="paragraph" w:customStyle="1" w:styleId="FD84855D5A0141FEA5303B9D49C3E2FA1">
    <w:name w:val="FD84855D5A0141FEA5303B9D49C3E2FA1"/>
    <w:rsid w:val="006C6906"/>
    <w:rPr>
      <w:rFonts w:eastAsiaTheme="minorHAnsi"/>
      <w:lang w:val="en-CA" w:eastAsia="en-US"/>
    </w:rPr>
  </w:style>
  <w:style w:type="paragraph" w:customStyle="1" w:styleId="F58D20D636DF4034A16B9DF8D0BA845E1">
    <w:name w:val="F58D20D636DF4034A16B9DF8D0BA845E1"/>
    <w:rsid w:val="006C6906"/>
    <w:rPr>
      <w:rFonts w:eastAsiaTheme="minorHAnsi"/>
      <w:lang w:val="en-CA" w:eastAsia="en-US"/>
    </w:rPr>
  </w:style>
  <w:style w:type="paragraph" w:customStyle="1" w:styleId="EDE3C6DD9E4C430F9944FDC02B7FCDA31">
    <w:name w:val="EDE3C6DD9E4C430F9944FDC02B7FCDA31"/>
    <w:rsid w:val="006C6906"/>
    <w:rPr>
      <w:rFonts w:eastAsiaTheme="minorHAnsi"/>
      <w:lang w:val="en-CA" w:eastAsia="en-US"/>
    </w:rPr>
  </w:style>
  <w:style w:type="paragraph" w:customStyle="1" w:styleId="4E3C837A19B049C0A46AB1079E1FDFD52">
    <w:name w:val="4E3C837A19B049C0A46AB1079E1FDFD52"/>
    <w:rsid w:val="006C6906"/>
    <w:rPr>
      <w:rFonts w:eastAsiaTheme="minorHAnsi"/>
      <w:lang w:val="en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BF2F834EA4346881D152C2A068B67" ma:contentTypeVersion="19" ma:contentTypeDescription="Create a new document." ma:contentTypeScope="" ma:versionID="65823827aa7eab6536d4e501f51033b9">
  <xsd:schema xmlns:xsd="http://www.w3.org/2001/XMLSchema" xmlns:xs="http://www.w3.org/2001/XMLSchema" xmlns:p="http://schemas.microsoft.com/office/2006/metadata/properties" xmlns:ns2="80b4fa15-76ba-48c8-b961-b781e21574d2" xmlns:ns3="d0274a15-5367-45e1-987a-873acbd8baaa" xmlns:ns4="985ec44e-1bab-4c0b-9df0-6ba128686fc9" targetNamespace="http://schemas.microsoft.com/office/2006/metadata/properties" ma:root="true" ma:fieldsID="88a85a50db69973f0b17a7fe601a8d7b" ns2:_="" ns3:_="" ns4:_="">
    <xsd:import namespace="80b4fa15-76ba-48c8-b961-b781e21574d2"/>
    <xsd:import namespace="d0274a15-5367-45e1-987a-873acbd8baa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Time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fa15-76ba-48c8-b961-b781e215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ime" ma:index="22" nillable="true" ma:displayName="Progress" ma:default="No action" ma:format="Dropdown" ma:internalName="Time">
      <xsd:simpleType>
        <xsd:restriction base="dms:Choice">
          <xsd:enumeration value="Completed"/>
          <xsd:enumeration value="No action"/>
          <xsd:enumeration value="Processing"/>
        </xsd:restriction>
      </xsd:simpleType>
    </xsd:element>
    <xsd:element name="Image" ma:index="23" nillable="true" ma:displayName="Image" ma:internalName="Imag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4a15-5367-45e1-987a-873acbd8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11277486-0853-43b3-8e89-471c10f59da4}" ma:internalName="TaxCatchAll" ma:showField="CatchAllData" ma:web="d0274a15-5367-45e1-987a-873acbd8b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b4fa15-76ba-48c8-b961-b781e21574d2">
      <Terms xmlns="http://schemas.microsoft.com/office/infopath/2007/PartnerControls"/>
    </lcf76f155ced4ddcb4097134ff3c332f>
    <TaxCatchAll xmlns="985ec44e-1bab-4c0b-9df0-6ba128686fc9" xsi:nil="true"/>
    <Time xmlns="80b4fa15-76ba-48c8-b961-b781e21574d2">No action</Time>
    <Image xmlns="80b4fa15-76ba-48c8-b961-b781e21574d2" xsi:nil="true"/>
    <_Flow_SignoffStatus xmlns="80b4fa15-76ba-48c8-b961-b781e21574d2" xsi:nil="true"/>
  </documentManagement>
</p:properties>
</file>

<file path=customXml/itemProps1.xml><?xml version="1.0" encoding="utf-8"?>
<ds:datastoreItem xmlns:ds="http://schemas.openxmlformats.org/officeDocument/2006/customXml" ds:itemID="{10E597BB-ED38-41A1-B256-8F2C49BE4E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72ADB9-6C4C-4765-BD82-011EF958E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fa15-76ba-48c8-b961-b781e21574d2"/>
    <ds:schemaRef ds:uri="d0274a15-5367-45e1-987a-873acbd8baa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F6630-6BB4-4741-A936-29BF363DC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C55B3-78A7-4833-BE9D-223A87C24A31}">
  <ds:schemaRefs>
    <ds:schemaRef ds:uri="http://schemas.microsoft.com/office/infopath/2007/PartnerControls"/>
    <ds:schemaRef ds:uri="d0274a15-5367-45e1-987a-873acbd8baaa"/>
    <ds:schemaRef ds:uri="http://schemas.microsoft.com/office/2006/documentManagement/types"/>
    <ds:schemaRef ds:uri="http://purl.org/dc/dcmitype/"/>
    <ds:schemaRef ds:uri="http://www.w3.org/XML/1998/namespace"/>
    <ds:schemaRef ds:uri="80b4fa15-76ba-48c8-b961-b781e21574d2"/>
    <ds:schemaRef ds:uri="http://purl.org/dc/elements/1.1/"/>
    <ds:schemaRef ds:uri="http://schemas.openxmlformats.org/package/2006/metadata/core-properties"/>
    <ds:schemaRef ds:uri="985ec44e-1bab-4c0b-9df0-6ba128686fc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- RNCan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Madeleine</dc:creator>
  <cp:keywords/>
  <dc:description/>
  <cp:lastModifiedBy>Vilma Frani</cp:lastModifiedBy>
  <cp:revision>13</cp:revision>
  <dcterms:created xsi:type="dcterms:W3CDTF">2023-03-06T13:01:00Z</dcterms:created>
  <dcterms:modified xsi:type="dcterms:W3CDTF">2023-03-06T16:11:00Z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0x010100B51BF2F834EA4346881D152C2A068B67</vt:lpwstr>
  </property>
  <property fmtid="{D5CDD505-2E9C-101B-9397-08002B2CF9AE}" pid="3" name="MediaServiceImageTags">
    <vt:lpwstr/>
  </property>
</Properties>
</file>